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0D" w:rsidRDefault="003A3719">
      <w:pPr>
        <w:jc w:val="center"/>
      </w:pPr>
      <w:r>
        <w:rPr>
          <w:rFonts w:ascii="Arial" w:hAnsi="Arial" w:cs="Arial"/>
          <w:b/>
        </w:rPr>
        <w:t>EKONOMSKI TEHNIČAR</w:t>
      </w:r>
    </w:p>
    <w:p w:rsidR="005A210D" w:rsidRDefault="003A3719">
      <w:r>
        <w:rPr>
          <w:rFonts w:ascii="Arial" w:hAnsi="Arial" w:cs="Arial"/>
          <w:b/>
        </w:rPr>
        <w:t>I RAZRED:</w:t>
      </w:r>
    </w:p>
    <w:tbl>
      <w:tblPr>
        <w:tblStyle w:val="TableGrid"/>
        <w:tblW w:w="9719" w:type="dxa"/>
        <w:tblInd w:w="-113" w:type="dxa"/>
        <w:tblLook w:val="04A0" w:firstRow="1" w:lastRow="0" w:firstColumn="1" w:lastColumn="0" w:noHBand="0" w:noVBand="1"/>
      </w:tblPr>
      <w:tblGrid>
        <w:gridCol w:w="2252"/>
        <w:gridCol w:w="3101"/>
        <w:gridCol w:w="1984"/>
        <w:gridCol w:w="2382"/>
      </w:tblGrid>
      <w:tr w:rsidR="005A210D" w:rsidTr="003A3719">
        <w:trPr>
          <w:trHeight w:val="674"/>
        </w:trPr>
        <w:tc>
          <w:tcPr>
            <w:tcW w:w="2252" w:type="dxa"/>
            <w:shd w:val="clear" w:color="auto" w:fill="auto"/>
          </w:tcPr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3101" w:type="dxa"/>
            <w:shd w:val="clear" w:color="auto" w:fill="auto"/>
          </w:tcPr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NAZIV UDŽBENIKA</w:t>
            </w:r>
          </w:p>
        </w:tc>
        <w:tc>
          <w:tcPr>
            <w:tcW w:w="1984" w:type="dxa"/>
            <w:shd w:val="clear" w:color="auto" w:fill="auto"/>
          </w:tcPr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382" w:type="dxa"/>
            <w:shd w:val="clear" w:color="auto" w:fill="auto"/>
          </w:tcPr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IZDAVAČ</w:t>
            </w:r>
          </w:p>
        </w:tc>
      </w:tr>
      <w:tr w:rsidR="005A210D" w:rsidTr="003A3719">
        <w:trPr>
          <w:trHeight w:val="815"/>
        </w:trPr>
        <w:tc>
          <w:tcPr>
            <w:tcW w:w="225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Srpski jezik i književnost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Čitanka- udžbenik za 1. razred gimnazija i srednjih stručnih škola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Miodrag Pavlović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Klett, Beograd, 2018</w:t>
            </w:r>
          </w:p>
        </w:tc>
      </w:tr>
      <w:tr w:rsidR="005A210D" w:rsidTr="003A3719">
        <w:trPr>
          <w:trHeight w:val="670"/>
        </w:trPr>
        <w:tc>
          <w:tcPr>
            <w:tcW w:w="2252" w:type="dxa"/>
            <w:shd w:val="clear" w:color="auto" w:fill="auto"/>
            <w:vAlign w:val="center"/>
          </w:tcPr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Engleski jezik</w:t>
            </w:r>
          </w:p>
          <w:p w:rsidR="005A210D" w:rsidRDefault="005A210D">
            <w:pPr>
              <w:spacing w:after="0" w:line="240" w:lineRule="auto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Udžbenik za srednje škole New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Horizons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P. Radley</w:t>
            </w:r>
          </w:p>
          <w:p w:rsidR="005A210D" w:rsidRDefault="005A21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Logos</w:t>
            </w:r>
            <w:r>
              <w:rPr>
                <w:rFonts w:ascii="Arial" w:hAnsi="Arial" w:cs="Arial"/>
                <w:lang w:val="sr-Latn-RS"/>
              </w:rPr>
              <w:t>, Beograd</w:t>
            </w:r>
          </w:p>
        </w:tc>
      </w:tr>
      <w:tr w:rsidR="005A210D" w:rsidTr="003A3719">
        <w:trPr>
          <w:trHeight w:val="815"/>
        </w:trPr>
        <w:tc>
          <w:tcPr>
            <w:tcW w:w="225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Историја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Istorija za 1. razred </w:t>
            </w:r>
            <w:r>
              <w:rPr>
                <w:rFonts w:ascii="Arial" w:hAnsi="Arial" w:cs="Arial"/>
                <w:lang w:val="sr-Latn-RS"/>
              </w:rPr>
              <w:t>četvorogodišnjih</w:t>
            </w:r>
            <w:r>
              <w:rPr>
                <w:rFonts w:ascii="Arial" w:hAnsi="Arial" w:cs="Arial"/>
              </w:rPr>
              <w:t xml:space="preserve"> stručnih škola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Dragoljub M. Kočić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Zavod za udžbenike i nastavna sredstva, Beograd, 2007</w:t>
            </w:r>
          </w:p>
        </w:tc>
      </w:tr>
      <w:tr w:rsidR="005A210D" w:rsidTr="003A3719">
        <w:trPr>
          <w:trHeight w:val="863"/>
        </w:trPr>
        <w:tc>
          <w:tcPr>
            <w:tcW w:w="225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Matematika 1.- Zbirk</w:t>
            </w:r>
            <w:r>
              <w:rPr>
                <w:rFonts w:ascii="Arial" w:hAnsi="Arial" w:cs="Arial"/>
                <w:lang w:val="sr-Latn-RS"/>
              </w:rPr>
              <w:t>a</w:t>
            </w:r>
            <w:r>
              <w:rPr>
                <w:rFonts w:ascii="Arial" w:hAnsi="Arial" w:cs="Arial"/>
              </w:rPr>
              <w:t xml:space="preserve"> zadataka za 1. razred gimnazija i tehničkih škola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Ž. </w:t>
            </w:r>
            <w:r>
              <w:rPr>
                <w:rFonts w:ascii="Arial" w:hAnsi="Arial" w:cs="Arial"/>
                <w:lang w:val="sr-Latn-RS"/>
              </w:rPr>
              <w:t>Ivanović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S. Ognjanović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Krug</w:t>
            </w:r>
            <w:r>
              <w:rPr>
                <w:rFonts w:ascii="Arial" w:hAnsi="Arial" w:cs="Arial"/>
                <w:lang w:val="sr-Latn-RS"/>
              </w:rPr>
              <w:t>, Boegrad, 2003</w:t>
            </w:r>
          </w:p>
        </w:tc>
      </w:tr>
      <w:tr w:rsidR="005A210D" w:rsidTr="003A3719">
        <w:trPr>
          <w:trHeight w:val="815"/>
        </w:trPr>
        <w:tc>
          <w:tcPr>
            <w:tcW w:w="225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Računarstvo i informatika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Računarstvo i informatika za 1. razred srednje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Nikola Klem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Zavod za udžbenike i nastavna sredstva, Beograd, 2010</w:t>
            </w:r>
          </w:p>
        </w:tc>
      </w:tr>
      <w:tr w:rsidR="005A210D" w:rsidTr="003A3719">
        <w:trPr>
          <w:trHeight w:val="863"/>
        </w:trPr>
        <w:tc>
          <w:tcPr>
            <w:tcW w:w="225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Ekologija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Biologija Ekologija za 1. razred ekonomske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D. Marinković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lang w:val="sr-Latn-RS"/>
              </w:rPr>
              <w:t>Stevanović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K. Paunović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Zavod za udžbenike i nastavna sredstva, Beograd, 2007</w:t>
            </w:r>
          </w:p>
        </w:tc>
      </w:tr>
      <w:tr w:rsidR="005A210D" w:rsidTr="003A3719">
        <w:trPr>
          <w:trHeight w:val="815"/>
        </w:trPr>
        <w:tc>
          <w:tcPr>
            <w:tcW w:w="225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Hemija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Hemija za 1. razred ekonomske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Radivoj  Nikolajević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5A210D" w:rsidTr="003A3719">
        <w:trPr>
          <w:trHeight w:val="674"/>
        </w:trPr>
        <w:tc>
          <w:tcPr>
            <w:tcW w:w="225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  <w:rPr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Principi ekonomije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Osnovi ekonomije za 1.razred ekonomske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Bogdanović, Ivanišević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Zavod za udžbenike i nastavna sredstva, Beograd</w:t>
            </w:r>
          </w:p>
        </w:tc>
      </w:tr>
      <w:tr w:rsidR="005A210D" w:rsidTr="003A3719">
        <w:trPr>
          <w:trHeight w:val="815"/>
        </w:trPr>
        <w:tc>
          <w:tcPr>
            <w:tcW w:w="2252" w:type="dxa"/>
            <w:shd w:val="clear" w:color="auto" w:fill="auto"/>
            <w:vAlign w:val="center"/>
          </w:tcPr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Poslovna ekonomija</w:t>
            </w:r>
          </w:p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Poslovna ekonomija za 1. razred ekonomske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B. Stavrić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B. Paunović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P. Bojović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5A210D" w:rsidTr="003A3719">
        <w:trPr>
          <w:trHeight w:val="70"/>
        </w:trPr>
        <w:tc>
          <w:tcPr>
            <w:tcW w:w="2252" w:type="dxa"/>
            <w:shd w:val="clear" w:color="auto" w:fill="auto"/>
            <w:vAlign w:val="center"/>
          </w:tcPr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Računovodstvo</w:t>
            </w:r>
          </w:p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Računovodstvo za 1. razred ekonomske škole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Vera Poznanić Leko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5A210D" w:rsidTr="003A3719">
        <w:trPr>
          <w:trHeight w:val="1109"/>
        </w:trPr>
        <w:tc>
          <w:tcPr>
            <w:tcW w:w="225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Savremena poslovna korespondencija</w:t>
            </w:r>
          </w:p>
          <w:p w:rsidR="005A210D" w:rsidRDefault="005A210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Savremena poslovna korespondencija za 1. </w:t>
            </w:r>
            <w:r>
              <w:rPr>
                <w:rFonts w:ascii="Arial" w:hAnsi="Arial" w:cs="Arial"/>
              </w:rPr>
              <w:t>razred ekonomske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M. Gruić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M. Stegenšek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  <w:lang w:val="sr-Latn-RS"/>
              </w:rPr>
              <w:t>Šarković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 xml:space="preserve">Zavod za udžbenike i nastavna sredstva, Beograd </w:t>
            </w:r>
          </w:p>
        </w:tc>
      </w:tr>
      <w:tr w:rsidR="005A210D" w:rsidTr="003A3719">
        <w:trPr>
          <w:trHeight w:val="436"/>
        </w:trPr>
        <w:tc>
          <w:tcPr>
            <w:tcW w:w="225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Verska nastava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5A210D" w:rsidRDefault="005A210D">
      <w:pPr>
        <w:jc w:val="center"/>
        <w:rPr>
          <w:rFonts w:ascii="Arial" w:hAnsi="Arial" w:cs="Arial"/>
          <w:b/>
          <w:lang w:val="sr-Latn-RS"/>
        </w:rPr>
      </w:pPr>
    </w:p>
    <w:p w:rsidR="003A3719" w:rsidRDefault="003A3719">
      <w:pPr>
        <w:rPr>
          <w:rFonts w:ascii="Arial" w:hAnsi="Arial"/>
          <w:b/>
          <w:bCs/>
          <w:lang w:val="sr-Latn-RS"/>
        </w:rPr>
      </w:pPr>
    </w:p>
    <w:p w:rsidR="003A3719" w:rsidRDefault="003A3719">
      <w:pPr>
        <w:rPr>
          <w:rFonts w:ascii="Arial" w:hAnsi="Arial"/>
          <w:b/>
          <w:bCs/>
          <w:lang w:val="sr-Latn-RS"/>
        </w:rPr>
      </w:pPr>
    </w:p>
    <w:p w:rsidR="003A3719" w:rsidRDefault="003A3719">
      <w:pPr>
        <w:rPr>
          <w:rFonts w:ascii="Arial" w:hAnsi="Arial"/>
          <w:b/>
          <w:bCs/>
          <w:lang w:val="sr-Latn-RS"/>
        </w:rPr>
      </w:pPr>
    </w:p>
    <w:p w:rsidR="003A3719" w:rsidRDefault="003A3719">
      <w:pPr>
        <w:rPr>
          <w:rFonts w:ascii="Arial" w:hAnsi="Arial"/>
          <w:b/>
          <w:bCs/>
          <w:lang w:val="sr-Latn-RS"/>
        </w:rPr>
      </w:pPr>
    </w:p>
    <w:p w:rsidR="003A3719" w:rsidRDefault="003A3719">
      <w:pPr>
        <w:rPr>
          <w:rFonts w:ascii="Arial" w:hAnsi="Arial"/>
          <w:b/>
          <w:bCs/>
          <w:lang w:val="sr-Latn-RS"/>
        </w:rPr>
      </w:pPr>
    </w:p>
    <w:p w:rsidR="003A3719" w:rsidRDefault="003A3719">
      <w:pPr>
        <w:rPr>
          <w:rFonts w:ascii="Arial" w:hAnsi="Arial"/>
          <w:b/>
          <w:bCs/>
          <w:lang w:val="sr-Latn-RS"/>
        </w:rPr>
      </w:pPr>
    </w:p>
    <w:p w:rsidR="003A3719" w:rsidRDefault="003A3719">
      <w:pPr>
        <w:rPr>
          <w:rFonts w:ascii="Arial" w:hAnsi="Arial"/>
          <w:b/>
          <w:bCs/>
          <w:lang w:val="sr-Latn-RS"/>
        </w:rPr>
      </w:pPr>
    </w:p>
    <w:p w:rsidR="005A210D" w:rsidRDefault="003A3719">
      <w:pPr>
        <w:rPr>
          <w:rFonts w:ascii="Arial" w:hAnsi="Arial"/>
          <w:b/>
          <w:bCs/>
          <w:lang w:val="sr-Latn-RS"/>
        </w:rPr>
      </w:pPr>
      <w:bookmarkStart w:id="0" w:name="_GoBack"/>
      <w:bookmarkEnd w:id="0"/>
      <w:r>
        <w:rPr>
          <w:rFonts w:ascii="Arial" w:hAnsi="Arial"/>
          <w:b/>
          <w:bCs/>
          <w:lang w:val="sr-Latn-RS"/>
        </w:rPr>
        <w:t>UDŽBENICI ZA III RAZRED</w:t>
      </w:r>
    </w:p>
    <w:tbl>
      <w:tblPr>
        <w:tblStyle w:val="TableGrid"/>
        <w:tblW w:w="9885" w:type="dxa"/>
        <w:tblInd w:w="-113" w:type="dxa"/>
        <w:tblLook w:val="04A0" w:firstRow="1" w:lastRow="0" w:firstColumn="1" w:lastColumn="0" w:noHBand="0" w:noVBand="1"/>
      </w:tblPr>
      <w:tblGrid>
        <w:gridCol w:w="2362"/>
        <w:gridCol w:w="2393"/>
        <w:gridCol w:w="2332"/>
        <w:gridCol w:w="2798"/>
      </w:tblGrid>
      <w:tr w:rsidR="005A210D" w:rsidTr="003A3719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NAZIV UDŽBENIKA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IZDAVAČ</w:t>
            </w:r>
          </w:p>
        </w:tc>
      </w:tr>
      <w:tr w:rsidR="005A210D" w:rsidTr="003A3719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Srpski jezik i književnost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 xml:space="preserve">Srpski jezik 3, </w:t>
            </w:r>
            <w:r>
              <w:rPr>
                <w:rFonts w:ascii="Arial" w:hAnsi="Arial"/>
                <w:color w:val="000000"/>
              </w:rPr>
              <w:t xml:space="preserve">čitanka za treći razred </w:t>
            </w:r>
            <w:r>
              <w:rPr>
                <w:rFonts w:ascii="Arial" w:hAnsi="Arial"/>
                <w:color w:val="000000"/>
              </w:rPr>
              <w:t>gimnazije i srednjih stručnih škola</w:t>
            </w:r>
          </w:p>
          <w:p w:rsidR="005A210D" w:rsidRDefault="005A21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Miodrag Pavlović, Ljiljana Bojić, Zona Mrkalj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Klett, Beograd</w:t>
            </w:r>
          </w:p>
        </w:tc>
      </w:tr>
      <w:tr w:rsidR="005A210D" w:rsidTr="003A3719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Udžbenik za srednje škole New Horizons 3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P. Readly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D. Simons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Novi Logos, Beograd, 2013</w:t>
            </w:r>
          </w:p>
        </w:tc>
      </w:tr>
      <w:tr w:rsidR="005A210D" w:rsidTr="003A3719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Matematika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Matematika 3,</w:t>
            </w:r>
            <w:r>
              <w:rPr>
                <w:rFonts w:ascii="Arial" w:hAnsi="Arial" w:cs="Arial"/>
                <w:color w:val="000000"/>
              </w:rPr>
              <w:t xml:space="preserve">Zbirka zadataka i </w:t>
            </w:r>
            <w:r>
              <w:rPr>
                <w:rFonts w:ascii="Arial" w:hAnsi="Arial"/>
                <w:color w:val="000000"/>
              </w:rPr>
              <w:t xml:space="preserve">testova za </w:t>
            </w:r>
            <w:r>
              <w:rPr>
                <w:rFonts w:ascii="Arial" w:hAnsi="Arial"/>
                <w:color w:val="000000"/>
              </w:rPr>
              <w:t>treci razred gimnazija i tehnickih škola</w:t>
            </w:r>
          </w:p>
          <w:p w:rsidR="005A210D" w:rsidRDefault="005A21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Ž. Ivanović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S. Ognjanović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Krug, Beograd, 2013</w:t>
            </w:r>
          </w:p>
        </w:tc>
      </w:tr>
      <w:tr w:rsidR="005A210D" w:rsidTr="003A3719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Osnovi ekonomije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Osnovi ekonomije za </w:t>
            </w:r>
            <w:r>
              <w:rPr>
                <w:rFonts w:ascii="Arial" w:hAnsi="Arial" w:cs="Arial"/>
                <w:lang w:val="sr-Latn-RS"/>
              </w:rPr>
              <w:t>3</w:t>
            </w:r>
            <w:r>
              <w:rPr>
                <w:rFonts w:ascii="Arial" w:hAnsi="Arial" w:cs="Arial"/>
              </w:rPr>
              <w:t>. razred ekonomske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lang w:val="sr-Latn-RS"/>
              </w:rPr>
              <w:t>S. Devetanović, B.Jovanović, Gavrilović, J.Rikalović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Zavod za udžbenike i nastavna sredstva, Beograd </w:t>
            </w:r>
          </w:p>
        </w:tc>
      </w:tr>
      <w:tr w:rsidR="005A210D" w:rsidTr="003A3719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Poslovna ekonomija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Poslovna ekonomija za 3. razred ekonomske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S. Kisić</w:t>
            </w:r>
          </w:p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M. Pavlović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Zavod za udžbenike i nastavna sredstva, Beograd </w:t>
            </w:r>
          </w:p>
        </w:tc>
      </w:tr>
      <w:tr w:rsidR="005A210D" w:rsidTr="003A3719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Računovodstvo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Računovodstvo za 3. razred ekonomske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Vera Poznanović Leko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Zavod za udžbenike i nastavna sredstva, Beograd </w:t>
            </w:r>
          </w:p>
        </w:tc>
      </w:tr>
      <w:tr w:rsidR="005A210D" w:rsidTr="003A3719">
        <w:trPr>
          <w:trHeight w:val="846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Statistika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Statistika za III i IV ekonomsko ugostiteljsko turističke i pravno birotehničke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Mileva Žižić i Marija Vidić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Zavod za udžbenike i nastavna sredstva, Beograd </w:t>
            </w:r>
          </w:p>
        </w:tc>
      </w:tr>
      <w:tr w:rsidR="005A210D" w:rsidTr="003A3719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Ustavno i privredno pravo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Pravo</w:t>
            </w:r>
            <w:r>
              <w:rPr>
                <w:rFonts w:ascii="Arial" w:hAnsi="Arial" w:cs="Arial"/>
              </w:rPr>
              <w:t xml:space="preserve"> za 3.razred ekonomske škole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Nevenka Subotić-Konstatinović, Bosiljka Mijatović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bookmarkStart w:id="1" w:name="__DdeLink__8993_3440955910"/>
            <w:r>
              <w:rPr>
                <w:rFonts w:ascii="Arial" w:hAnsi="Arial" w:cs="Arial"/>
              </w:rPr>
              <w:t xml:space="preserve">Zavod za udžbenike i nastavna sredstva, Beograd </w:t>
            </w:r>
            <w:bookmarkEnd w:id="1"/>
          </w:p>
        </w:tc>
      </w:tr>
      <w:tr w:rsidR="005A210D" w:rsidTr="003A3719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Monetarna ekonomija i bankarstvo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Monetarna ekonomija i bankarstvo, za treći razred ekonomske škole</w:t>
            </w:r>
          </w:p>
          <w:p w:rsidR="005A210D" w:rsidRDefault="005A210D">
            <w:pPr>
              <w:spacing w:after="0" w:line="240" w:lineRule="auto"/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color w:val="000000"/>
                <w:sz w:val="24"/>
              </w:rPr>
              <w:t>Nikola Fabris</w:t>
            </w:r>
          </w:p>
          <w:p w:rsidR="005A210D" w:rsidRDefault="005A210D">
            <w:pPr>
              <w:spacing w:after="0" w:line="240" w:lineRule="auto"/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color w:val="000000"/>
                <w:sz w:val="24"/>
              </w:rPr>
              <w:t>Data Status</w:t>
            </w:r>
          </w:p>
          <w:p w:rsidR="005A210D" w:rsidRDefault="005A210D">
            <w:pPr>
              <w:spacing w:after="0" w:line="240" w:lineRule="auto"/>
            </w:pPr>
          </w:p>
        </w:tc>
      </w:tr>
      <w:tr w:rsidR="005A210D" w:rsidTr="003A3719">
        <w:trPr>
          <w:trHeight w:val="799"/>
        </w:trPr>
        <w:tc>
          <w:tcPr>
            <w:tcW w:w="236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Poslovna informatika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Poslovna </w:t>
            </w:r>
            <w:r>
              <w:rPr>
                <w:rFonts w:ascii="Arial" w:hAnsi="Arial"/>
                <w:color w:val="000000"/>
              </w:rPr>
              <w:t>informatika za treći razred ekonomske škole</w:t>
            </w:r>
          </w:p>
          <w:p w:rsidR="005A210D" w:rsidRDefault="005A21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cs="Arial"/>
                <w:color w:val="000000"/>
                <w:sz w:val="24"/>
              </w:rPr>
              <w:t>Marin</w:t>
            </w:r>
            <w:r>
              <w:rPr>
                <w:color w:val="000000"/>
                <w:sz w:val="24"/>
              </w:rPr>
              <w:t>čić, Sardelić</w:t>
            </w:r>
          </w:p>
          <w:p w:rsidR="005A210D" w:rsidRDefault="005A210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5A210D" w:rsidRDefault="003A3719">
            <w:pPr>
              <w:spacing w:after="0" w:line="240" w:lineRule="auto"/>
            </w:pPr>
            <w:r>
              <w:rPr>
                <w:rFonts w:ascii="Arial" w:hAnsi="Arial" w:cs="Arial"/>
              </w:rPr>
              <w:t>Zavod za udžbenike i nastavna sredstva, Beograd, 2011</w:t>
            </w:r>
          </w:p>
        </w:tc>
      </w:tr>
    </w:tbl>
    <w:p w:rsidR="005A210D" w:rsidRDefault="005A210D"/>
    <w:sectPr w:rsidR="005A210D">
      <w:pgSz w:w="12240" w:h="15840"/>
      <w:pgMar w:top="568" w:right="1417" w:bottom="70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57"/>
  <w:hyphenationZone w:val="425"/>
  <w:characterSpacingControl w:val="doNotCompress"/>
  <w:compat>
    <w:compatSetting w:name="compatibilityMode" w:uri="http://schemas.microsoft.com/office/word" w:val="12"/>
  </w:compat>
  <w:rsids>
    <w:rsidRoot w:val="005A210D"/>
    <w:rsid w:val="003A3719"/>
    <w:rsid w:val="005A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2E36"/>
  <w15:docId w15:val="{34AA144C-8380-4ADF-A505-20C3F0BE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3E28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39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dc:description/>
  <cp:lastModifiedBy>Milan</cp:lastModifiedBy>
  <cp:revision>23</cp:revision>
  <cp:lastPrinted>2020-08-13T09:03:00Z</cp:lastPrinted>
  <dcterms:created xsi:type="dcterms:W3CDTF">2018-08-15T02:33:00Z</dcterms:created>
  <dcterms:modified xsi:type="dcterms:W3CDTF">2021-08-30T12:58:00Z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